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7DF79" w14:textId="77777777" w:rsidR="00F46DE9" w:rsidRPr="00F46DE9" w:rsidRDefault="00F46DE9" w:rsidP="00F46DE9">
      <w:pPr>
        <w:keepNext/>
        <w:spacing w:before="240" w:after="0" w:line="240" w:lineRule="auto"/>
        <w:outlineLvl w:val="0"/>
        <w:rPr>
          <w:rFonts w:ascii="Calibri Light" w:eastAsia="Times New Roman" w:hAnsi="Calibri Light" w:cs="Calibri Light"/>
          <w:color w:val="1F4E79"/>
          <w:kern w:val="36"/>
          <w:sz w:val="32"/>
          <w:szCs w:val="32"/>
          <w:lang w:eastAsia="en-GB"/>
        </w:rPr>
      </w:pPr>
      <w:r w:rsidRPr="00F46DE9">
        <w:rPr>
          <w:rFonts w:ascii="Calibri" w:eastAsia="Times New Roman" w:hAnsi="Calibri" w:cs="Calibri"/>
          <w:b/>
          <w:bCs/>
          <w:color w:val="538135"/>
          <w:kern w:val="36"/>
          <w:sz w:val="158"/>
          <w:szCs w:val="158"/>
          <w:lang w:val="en-US" w:eastAsia="en-GB"/>
        </w:rPr>
        <w:t>News Release</w:t>
      </w:r>
    </w:p>
    <w:p w14:paraId="6AB4F56E" w14:textId="77777777" w:rsidR="00F46DE9" w:rsidRPr="00F46DE9" w:rsidRDefault="00F46DE9" w:rsidP="00F46DE9">
      <w:pPr>
        <w:spacing w:after="0" w:line="240" w:lineRule="auto"/>
        <w:rPr>
          <w:rFonts w:ascii="Calibri" w:eastAsia="Times New Roman" w:hAnsi="Calibri" w:cs="Calibri"/>
          <w:color w:val="000000"/>
          <w:lang w:eastAsia="en-GB"/>
        </w:rPr>
      </w:pPr>
      <w:r w:rsidRPr="00F46DE9">
        <w:rPr>
          <w:rFonts w:ascii="Calibri" w:eastAsia="Times New Roman" w:hAnsi="Calibri" w:cs="Calibri"/>
          <w:color w:val="000000"/>
          <w:sz w:val="20"/>
          <w:szCs w:val="20"/>
          <w:lang w:eastAsia="en-GB"/>
        </w:rPr>
        <w:t>Sedgemoor District Council                                                                           Corporate Relations Manager:  Claire Faun</w:t>
      </w:r>
    </w:p>
    <w:p w14:paraId="3B3859F3" w14:textId="77777777" w:rsidR="00F46DE9" w:rsidRPr="00F46DE9" w:rsidRDefault="00F46DE9" w:rsidP="00F46DE9">
      <w:pPr>
        <w:spacing w:after="0" w:line="240" w:lineRule="auto"/>
        <w:rPr>
          <w:rFonts w:ascii="Calibri" w:eastAsia="Times New Roman" w:hAnsi="Calibri" w:cs="Calibri"/>
          <w:color w:val="000000"/>
          <w:lang w:eastAsia="en-GB"/>
        </w:rPr>
      </w:pPr>
      <w:r w:rsidRPr="00F46DE9">
        <w:rPr>
          <w:rFonts w:ascii="Calibri" w:eastAsia="Times New Roman" w:hAnsi="Calibri" w:cs="Calibri"/>
          <w:color w:val="000000"/>
          <w:sz w:val="20"/>
          <w:szCs w:val="20"/>
          <w:lang w:eastAsia="en-GB"/>
        </w:rPr>
        <w:t>Bridgwater House                                                                                            Direct Dial:  01278 435320</w:t>
      </w:r>
    </w:p>
    <w:p w14:paraId="7BDF82B6" w14:textId="77777777" w:rsidR="00F46DE9" w:rsidRPr="00F46DE9" w:rsidRDefault="00F46DE9" w:rsidP="00F46DE9">
      <w:pPr>
        <w:spacing w:after="0" w:line="240" w:lineRule="auto"/>
        <w:rPr>
          <w:rFonts w:ascii="Calibri" w:eastAsia="Times New Roman" w:hAnsi="Calibri" w:cs="Calibri"/>
          <w:color w:val="000000"/>
          <w:lang w:eastAsia="en-GB"/>
        </w:rPr>
      </w:pPr>
      <w:r w:rsidRPr="00F46DE9">
        <w:rPr>
          <w:rFonts w:ascii="Calibri" w:eastAsia="Times New Roman" w:hAnsi="Calibri" w:cs="Calibri"/>
          <w:color w:val="000000"/>
          <w:sz w:val="20"/>
          <w:szCs w:val="20"/>
          <w:lang w:eastAsia="en-GB"/>
        </w:rPr>
        <w:t>King Square, Bridgwater                                                                                 Fax:  01278 445500</w:t>
      </w:r>
    </w:p>
    <w:p w14:paraId="48A66C3D" w14:textId="77777777" w:rsidR="00F46DE9" w:rsidRPr="00F46DE9" w:rsidRDefault="00F46DE9" w:rsidP="00F46DE9">
      <w:pPr>
        <w:spacing w:after="0" w:line="240" w:lineRule="auto"/>
        <w:rPr>
          <w:rFonts w:ascii="Calibri" w:eastAsia="Times New Roman" w:hAnsi="Calibri" w:cs="Calibri"/>
          <w:color w:val="000000"/>
          <w:lang w:eastAsia="en-GB"/>
        </w:rPr>
      </w:pPr>
      <w:r w:rsidRPr="00F46DE9">
        <w:rPr>
          <w:rFonts w:ascii="Calibri" w:eastAsia="Times New Roman" w:hAnsi="Calibri" w:cs="Calibri"/>
          <w:color w:val="000000"/>
          <w:sz w:val="20"/>
          <w:szCs w:val="20"/>
          <w:lang w:eastAsia="en-GB"/>
        </w:rPr>
        <w:t xml:space="preserve">Somerset, TA6 3AR                                                                                          e-mail: </w:t>
      </w:r>
      <w:hyperlink r:id="rId5" w:history="1">
        <w:r w:rsidRPr="00F46DE9">
          <w:rPr>
            <w:rFonts w:ascii="Calibri" w:eastAsia="Times New Roman" w:hAnsi="Calibri" w:cs="Calibri"/>
            <w:color w:val="0563C1"/>
            <w:sz w:val="20"/>
            <w:szCs w:val="20"/>
            <w:u w:val="single"/>
            <w:lang w:eastAsia="en-GB"/>
          </w:rPr>
          <w:t>pressoffice@sedgemoor.gov.uk</w:t>
        </w:r>
      </w:hyperlink>
    </w:p>
    <w:p w14:paraId="33933E32" w14:textId="77777777" w:rsidR="00F46DE9" w:rsidRPr="00F46DE9" w:rsidRDefault="00F46DE9" w:rsidP="00F46DE9">
      <w:pPr>
        <w:spacing w:after="0" w:line="240" w:lineRule="auto"/>
        <w:rPr>
          <w:rFonts w:ascii="Calibri" w:eastAsia="Times New Roman" w:hAnsi="Calibri" w:cs="Calibri"/>
          <w:color w:val="000000"/>
          <w:lang w:eastAsia="en-GB"/>
        </w:rPr>
      </w:pPr>
      <w:r w:rsidRPr="00F46DE9">
        <w:rPr>
          <w:rFonts w:ascii="Calibri" w:eastAsia="Times New Roman" w:hAnsi="Calibri" w:cs="Calibri"/>
          <w:color w:val="000000"/>
          <w:sz w:val="20"/>
          <w:szCs w:val="20"/>
          <w:lang w:eastAsia="en-GB"/>
        </w:rPr>
        <w:t>General Enquiries:   0300 303 7800                                                           twitter.com/</w:t>
      </w:r>
      <w:proofErr w:type="spellStart"/>
      <w:r w:rsidRPr="00F46DE9">
        <w:rPr>
          <w:rFonts w:ascii="Calibri" w:eastAsia="Times New Roman" w:hAnsi="Calibri" w:cs="Calibri"/>
          <w:color w:val="000000"/>
          <w:sz w:val="20"/>
          <w:szCs w:val="20"/>
          <w:lang w:eastAsia="en-GB"/>
        </w:rPr>
        <w:t>SedgemoorDC</w:t>
      </w:r>
      <w:proofErr w:type="spellEnd"/>
    </w:p>
    <w:p w14:paraId="32C5DC6E" w14:textId="77777777" w:rsidR="00F46DE9" w:rsidRPr="00F46DE9" w:rsidRDefault="00F46DE9" w:rsidP="00F46DE9">
      <w:pPr>
        <w:spacing w:after="0" w:line="240" w:lineRule="auto"/>
        <w:rPr>
          <w:rFonts w:ascii="Calibri" w:eastAsia="Times New Roman" w:hAnsi="Calibri" w:cs="Calibri"/>
          <w:color w:val="000000"/>
          <w:lang w:eastAsia="en-GB"/>
        </w:rPr>
      </w:pPr>
      <w:r w:rsidRPr="00F46DE9">
        <w:rPr>
          <w:rFonts w:ascii="Calibri" w:eastAsia="Times New Roman" w:hAnsi="Calibri" w:cs="Calibri"/>
          <w:color w:val="000000"/>
          <w:lang w:eastAsia="en-GB"/>
        </w:rPr>
        <w:t> </w:t>
      </w:r>
    </w:p>
    <w:p w14:paraId="6BA640C0" w14:textId="77777777" w:rsidR="00F46DE9" w:rsidRPr="00F46DE9" w:rsidRDefault="00F46DE9" w:rsidP="00F46DE9">
      <w:pPr>
        <w:spacing w:after="0" w:line="240" w:lineRule="auto"/>
        <w:rPr>
          <w:rFonts w:ascii="Calibri" w:eastAsia="Times New Roman" w:hAnsi="Calibri" w:cs="Calibri"/>
          <w:color w:val="000000"/>
          <w:lang w:eastAsia="en-GB"/>
        </w:rPr>
      </w:pPr>
      <w:r w:rsidRPr="00F46DE9">
        <w:rPr>
          <w:rFonts w:ascii="Calibri" w:eastAsia="Times New Roman" w:hAnsi="Calibri" w:cs="Calibri"/>
          <w:color w:val="000000"/>
          <w:lang w:eastAsia="en-GB"/>
        </w:rPr>
        <w:t> </w:t>
      </w:r>
    </w:p>
    <w:p w14:paraId="640EE8F4" w14:textId="77777777" w:rsidR="00F46DE9" w:rsidRPr="00F46DE9" w:rsidRDefault="00F46DE9" w:rsidP="00F46DE9">
      <w:pPr>
        <w:spacing w:after="0" w:line="240" w:lineRule="auto"/>
        <w:rPr>
          <w:rFonts w:ascii="Calibri" w:eastAsia="Times New Roman" w:hAnsi="Calibri" w:cs="Calibri"/>
          <w:color w:val="000000"/>
          <w:lang w:eastAsia="en-GB"/>
        </w:rPr>
      </w:pPr>
      <w:r w:rsidRPr="00F46DE9">
        <w:rPr>
          <w:rFonts w:ascii="Calibri" w:eastAsia="Times New Roman" w:hAnsi="Calibri" w:cs="Calibri"/>
          <w:color w:val="000000"/>
          <w:sz w:val="24"/>
          <w:szCs w:val="24"/>
          <w:lang w:eastAsia="en-GB"/>
        </w:rPr>
        <w:t>Date:  19 March, 2019</w:t>
      </w:r>
    </w:p>
    <w:p w14:paraId="2B0BC55D" w14:textId="77777777" w:rsidR="00F46DE9" w:rsidRPr="00F46DE9" w:rsidRDefault="00F46DE9" w:rsidP="00F46DE9">
      <w:pPr>
        <w:spacing w:after="0" w:line="240" w:lineRule="auto"/>
        <w:rPr>
          <w:rFonts w:ascii="Calibri" w:eastAsia="Times New Roman" w:hAnsi="Calibri" w:cs="Calibri"/>
          <w:color w:val="000000"/>
          <w:lang w:eastAsia="en-GB"/>
        </w:rPr>
      </w:pPr>
      <w:r w:rsidRPr="00F46DE9">
        <w:rPr>
          <w:rFonts w:ascii="Calibri" w:eastAsia="Times New Roman" w:hAnsi="Calibri" w:cs="Calibri"/>
          <w:color w:val="000000"/>
          <w:sz w:val="24"/>
          <w:szCs w:val="24"/>
          <w:lang w:eastAsia="en-GB"/>
        </w:rPr>
        <w:t> </w:t>
      </w:r>
    </w:p>
    <w:p w14:paraId="7D9F49C3" w14:textId="77777777" w:rsidR="00F46DE9" w:rsidRPr="00F46DE9" w:rsidRDefault="00F46DE9" w:rsidP="00F46DE9">
      <w:pPr>
        <w:spacing w:after="0" w:line="240" w:lineRule="auto"/>
        <w:rPr>
          <w:rFonts w:ascii="Calibri" w:eastAsia="Times New Roman" w:hAnsi="Calibri" w:cs="Calibri"/>
          <w:color w:val="000000"/>
          <w:lang w:eastAsia="en-GB"/>
        </w:rPr>
      </w:pPr>
      <w:r w:rsidRPr="00F46DE9">
        <w:rPr>
          <w:rFonts w:ascii="Calibri" w:eastAsia="Times New Roman" w:hAnsi="Calibri" w:cs="Calibri"/>
          <w:b/>
          <w:bCs/>
          <w:color w:val="000000"/>
          <w:sz w:val="24"/>
          <w:szCs w:val="24"/>
          <w:lang w:eastAsia="en-GB"/>
        </w:rPr>
        <w:t>Poll cards arriving</w:t>
      </w:r>
    </w:p>
    <w:p w14:paraId="62DDBAE5" w14:textId="77777777" w:rsidR="00F46DE9" w:rsidRPr="00F46DE9" w:rsidRDefault="00F46DE9" w:rsidP="00F46DE9">
      <w:pPr>
        <w:spacing w:after="0" w:line="240" w:lineRule="auto"/>
        <w:rPr>
          <w:rFonts w:ascii="Calibri" w:eastAsia="Times New Roman" w:hAnsi="Calibri" w:cs="Calibri"/>
          <w:color w:val="000000"/>
          <w:lang w:eastAsia="en-GB"/>
        </w:rPr>
      </w:pPr>
      <w:r w:rsidRPr="00F46DE9">
        <w:rPr>
          <w:rFonts w:ascii="Calibri" w:eastAsia="Times New Roman" w:hAnsi="Calibri" w:cs="Calibri"/>
          <w:color w:val="000000"/>
          <w:sz w:val="24"/>
          <w:szCs w:val="24"/>
          <w:lang w:eastAsia="en-GB"/>
        </w:rPr>
        <w:t> </w:t>
      </w:r>
    </w:p>
    <w:p w14:paraId="6F57C32C" w14:textId="77777777" w:rsidR="00F46DE9" w:rsidRPr="00F46DE9" w:rsidRDefault="00F46DE9" w:rsidP="00F46DE9">
      <w:pPr>
        <w:spacing w:after="0" w:line="360" w:lineRule="auto"/>
        <w:rPr>
          <w:rFonts w:ascii="Calibri" w:eastAsia="Times New Roman" w:hAnsi="Calibri" w:cs="Calibri"/>
          <w:color w:val="000000"/>
          <w:lang w:eastAsia="en-GB"/>
        </w:rPr>
      </w:pPr>
      <w:r w:rsidRPr="00F46DE9">
        <w:rPr>
          <w:rFonts w:ascii="Calibri" w:eastAsia="Times New Roman" w:hAnsi="Calibri" w:cs="Calibri"/>
          <w:color w:val="000000"/>
          <w:sz w:val="24"/>
          <w:szCs w:val="24"/>
          <w:lang w:eastAsia="en-GB"/>
        </w:rPr>
        <w:t>Polling cards for the forthcoming election for district, town and parish councils on Thursday, May 2</w:t>
      </w:r>
      <w:r w:rsidRPr="00F46DE9">
        <w:rPr>
          <w:rFonts w:ascii="Calibri" w:eastAsia="Times New Roman" w:hAnsi="Calibri" w:cs="Calibri"/>
          <w:color w:val="000000"/>
          <w:sz w:val="24"/>
          <w:szCs w:val="24"/>
          <w:vertAlign w:val="superscript"/>
          <w:lang w:eastAsia="en-GB"/>
        </w:rPr>
        <w:t>nd</w:t>
      </w:r>
      <w:r w:rsidRPr="00F46DE9">
        <w:rPr>
          <w:rFonts w:ascii="Calibri" w:eastAsia="Times New Roman" w:hAnsi="Calibri" w:cs="Calibri"/>
          <w:color w:val="000000"/>
          <w:sz w:val="24"/>
          <w:szCs w:val="24"/>
          <w:lang w:eastAsia="en-GB"/>
        </w:rPr>
        <w:t xml:space="preserve"> will be arriving on Sedgemoor doormats over the next few days.  Sedgemoor residents are being advised to check their poll card to make sure that they know which polling station they need to use on Thursday, May 2</w:t>
      </w:r>
      <w:r w:rsidRPr="00F46DE9">
        <w:rPr>
          <w:rFonts w:ascii="Calibri" w:eastAsia="Times New Roman" w:hAnsi="Calibri" w:cs="Calibri"/>
          <w:color w:val="000000"/>
          <w:sz w:val="24"/>
          <w:szCs w:val="24"/>
          <w:vertAlign w:val="superscript"/>
          <w:lang w:eastAsia="en-GB"/>
        </w:rPr>
        <w:t>nd</w:t>
      </w:r>
      <w:r w:rsidRPr="00F46DE9">
        <w:rPr>
          <w:rFonts w:ascii="Calibri" w:eastAsia="Times New Roman" w:hAnsi="Calibri" w:cs="Calibri"/>
          <w:color w:val="000000"/>
          <w:sz w:val="24"/>
          <w:szCs w:val="24"/>
          <w:lang w:eastAsia="en-GB"/>
        </w:rPr>
        <w:t xml:space="preserve"> as some locations have changed.   You can check where your polling station is on-line at </w:t>
      </w:r>
      <w:hyperlink r:id="rId6" w:history="1">
        <w:r w:rsidRPr="00F46DE9">
          <w:rPr>
            <w:rFonts w:ascii="Segoe UI" w:eastAsia="Times New Roman" w:hAnsi="Segoe UI" w:cs="Segoe UI"/>
            <w:color w:val="0563C1"/>
            <w:sz w:val="20"/>
            <w:szCs w:val="20"/>
            <w:u w:val="single"/>
            <w:lang w:val="en-US" w:eastAsia="en-GB"/>
          </w:rPr>
          <w:t>wheredoivote.co.uk</w:t>
        </w:r>
      </w:hyperlink>
      <w:r w:rsidRPr="00F46DE9">
        <w:rPr>
          <w:rFonts w:ascii="Calibri" w:eastAsia="Times New Roman" w:hAnsi="Calibri" w:cs="Calibri"/>
          <w:color w:val="000000"/>
          <w:sz w:val="24"/>
          <w:szCs w:val="24"/>
          <w:lang w:eastAsia="en-GB"/>
        </w:rPr>
        <w:t xml:space="preserve"> after April 1</w:t>
      </w:r>
      <w:r w:rsidRPr="00F46DE9">
        <w:rPr>
          <w:rFonts w:ascii="Calibri" w:eastAsia="Times New Roman" w:hAnsi="Calibri" w:cs="Calibri"/>
          <w:color w:val="000000"/>
          <w:sz w:val="24"/>
          <w:szCs w:val="24"/>
          <w:vertAlign w:val="superscript"/>
          <w:lang w:eastAsia="en-GB"/>
        </w:rPr>
        <w:t>st</w:t>
      </w:r>
      <w:r w:rsidRPr="00F46DE9">
        <w:rPr>
          <w:rFonts w:ascii="Calibri" w:eastAsia="Times New Roman" w:hAnsi="Calibri" w:cs="Calibri"/>
          <w:color w:val="000000"/>
          <w:sz w:val="24"/>
          <w:szCs w:val="24"/>
          <w:lang w:eastAsia="en-GB"/>
        </w:rPr>
        <w:t>.</w:t>
      </w:r>
    </w:p>
    <w:p w14:paraId="14E762FA" w14:textId="77777777" w:rsidR="00F46DE9" w:rsidRPr="00F46DE9" w:rsidRDefault="00F46DE9" w:rsidP="00F46DE9">
      <w:pPr>
        <w:spacing w:after="0" w:line="360" w:lineRule="auto"/>
        <w:rPr>
          <w:rFonts w:ascii="Calibri" w:eastAsia="Times New Roman" w:hAnsi="Calibri" w:cs="Calibri"/>
          <w:color w:val="000000"/>
          <w:lang w:eastAsia="en-GB"/>
        </w:rPr>
      </w:pPr>
      <w:r w:rsidRPr="00F46DE9">
        <w:rPr>
          <w:rFonts w:ascii="Calibri" w:eastAsia="Times New Roman" w:hAnsi="Calibri" w:cs="Calibri"/>
          <w:color w:val="000000"/>
          <w:sz w:val="24"/>
          <w:szCs w:val="24"/>
          <w:lang w:eastAsia="en-GB"/>
        </w:rPr>
        <w:t> </w:t>
      </w:r>
    </w:p>
    <w:p w14:paraId="0BCCCB31" w14:textId="77777777" w:rsidR="00F46DE9" w:rsidRPr="00F46DE9" w:rsidRDefault="00F46DE9" w:rsidP="00F46DE9">
      <w:pPr>
        <w:spacing w:after="0" w:line="360" w:lineRule="auto"/>
        <w:rPr>
          <w:rFonts w:ascii="Calibri" w:eastAsia="Times New Roman" w:hAnsi="Calibri" w:cs="Calibri"/>
          <w:color w:val="000000"/>
          <w:lang w:eastAsia="en-GB"/>
        </w:rPr>
      </w:pPr>
      <w:r w:rsidRPr="00F46DE9">
        <w:rPr>
          <w:rFonts w:ascii="Calibri" w:eastAsia="Times New Roman" w:hAnsi="Calibri" w:cs="Calibri"/>
          <w:color w:val="000000"/>
          <w:sz w:val="24"/>
          <w:szCs w:val="24"/>
          <w:lang w:eastAsia="en-GB"/>
        </w:rPr>
        <w:t>If you don’t receive a poll card, you may not be registered to vote.  This needs to be done by Friday, April 12th to make sure that you can have your say at the ballot box.</w:t>
      </w:r>
    </w:p>
    <w:p w14:paraId="4A9BDD62" w14:textId="77777777" w:rsidR="00F46DE9" w:rsidRPr="00F46DE9" w:rsidRDefault="00F46DE9" w:rsidP="00F46DE9">
      <w:pPr>
        <w:spacing w:after="0" w:line="360" w:lineRule="auto"/>
        <w:rPr>
          <w:rFonts w:ascii="Calibri" w:eastAsia="Times New Roman" w:hAnsi="Calibri" w:cs="Calibri"/>
          <w:color w:val="000000"/>
          <w:lang w:eastAsia="en-GB"/>
        </w:rPr>
      </w:pPr>
      <w:r w:rsidRPr="00F46DE9">
        <w:rPr>
          <w:rFonts w:ascii="Calibri" w:eastAsia="Times New Roman" w:hAnsi="Calibri" w:cs="Calibri"/>
          <w:color w:val="000000"/>
          <w:sz w:val="24"/>
          <w:szCs w:val="24"/>
          <w:lang w:eastAsia="en-GB"/>
        </w:rPr>
        <w:t> </w:t>
      </w:r>
    </w:p>
    <w:p w14:paraId="5888D67C" w14:textId="77777777" w:rsidR="00F46DE9" w:rsidRPr="00F46DE9" w:rsidRDefault="00F46DE9" w:rsidP="00F46DE9">
      <w:pPr>
        <w:spacing w:after="0" w:line="360" w:lineRule="auto"/>
        <w:rPr>
          <w:rFonts w:ascii="Calibri" w:eastAsia="Times New Roman" w:hAnsi="Calibri" w:cs="Calibri"/>
          <w:color w:val="000000"/>
          <w:lang w:eastAsia="en-GB"/>
        </w:rPr>
      </w:pPr>
      <w:r w:rsidRPr="00F46DE9">
        <w:rPr>
          <w:rFonts w:ascii="Calibri" w:eastAsia="Times New Roman" w:hAnsi="Calibri" w:cs="Calibri"/>
          <w:color w:val="000000"/>
          <w:sz w:val="24"/>
          <w:szCs w:val="24"/>
          <w:lang w:eastAsia="en-GB"/>
        </w:rPr>
        <w:t>Research conducted by YouGov for the Electoral Commission found that:</w:t>
      </w:r>
    </w:p>
    <w:p w14:paraId="149943BE" w14:textId="77777777" w:rsidR="00F46DE9" w:rsidRPr="00F46DE9" w:rsidRDefault="00F46DE9" w:rsidP="00F46DE9">
      <w:pPr>
        <w:numPr>
          <w:ilvl w:val="0"/>
          <w:numId w:val="1"/>
        </w:numPr>
        <w:spacing w:after="0" w:line="360" w:lineRule="auto"/>
        <w:rPr>
          <w:rFonts w:ascii="Calibri" w:eastAsia="Times New Roman" w:hAnsi="Calibri" w:cs="Calibri"/>
          <w:color w:val="000000"/>
          <w:lang w:eastAsia="en-GB"/>
        </w:rPr>
      </w:pPr>
      <w:r w:rsidRPr="00F46DE9">
        <w:rPr>
          <w:rFonts w:ascii="Calibri" w:eastAsia="Times New Roman" w:hAnsi="Calibri" w:cs="Calibri"/>
          <w:color w:val="000000"/>
          <w:sz w:val="24"/>
          <w:szCs w:val="24"/>
          <w:lang w:eastAsia="en-GB"/>
        </w:rPr>
        <w:t>21% of people who rent privately think they’re automatically registered to vote if they pay council tax</w:t>
      </w:r>
    </w:p>
    <w:p w14:paraId="56C88AB1" w14:textId="77777777" w:rsidR="00F46DE9" w:rsidRPr="00F46DE9" w:rsidRDefault="00F46DE9" w:rsidP="00F46DE9">
      <w:pPr>
        <w:numPr>
          <w:ilvl w:val="0"/>
          <w:numId w:val="1"/>
        </w:numPr>
        <w:spacing w:after="0" w:line="360" w:lineRule="auto"/>
        <w:rPr>
          <w:rFonts w:ascii="Calibri" w:eastAsia="Times New Roman" w:hAnsi="Calibri" w:cs="Calibri"/>
          <w:color w:val="000000"/>
          <w:lang w:eastAsia="en-GB"/>
        </w:rPr>
      </w:pPr>
      <w:r w:rsidRPr="00F46DE9">
        <w:rPr>
          <w:rFonts w:ascii="Calibri" w:eastAsia="Times New Roman" w:hAnsi="Calibri" w:cs="Calibri"/>
          <w:color w:val="000000"/>
          <w:sz w:val="24"/>
          <w:szCs w:val="24"/>
          <w:lang w:eastAsia="en-GB"/>
        </w:rPr>
        <w:t xml:space="preserve">40% of those surveyed think it is not possible to register to vote online in England, Scotland and Wales. </w:t>
      </w:r>
    </w:p>
    <w:p w14:paraId="667D8AC1" w14:textId="77777777" w:rsidR="00F46DE9" w:rsidRPr="00F46DE9" w:rsidRDefault="00F46DE9" w:rsidP="00F46DE9">
      <w:pPr>
        <w:numPr>
          <w:ilvl w:val="0"/>
          <w:numId w:val="1"/>
        </w:numPr>
        <w:spacing w:after="0" w:line="360" w:lineRule="auto"/>
        <w:rPr>
          <w:rFonts w:ascii="Calibri" w:eastAsia="Times New Roman" w:hAnsi="Calibri" w:cs="Calibri"/>
          <w:color w:val="000000"/>
          <w:lang w:eastAsia="en-GB"/>
        </w:rPr>
      </w:pPr>
      <w:r w:rsidRPr="00F46DE9">
        <w:rPr>
          <w:rFonts w:ascii="Calibri" w:eastAsia="Times New Roman" w:hAnsi="Calibri" w:cs="Calibri"/>
          <w:color w:val="000000"/>
          <w:sz w:val="24"/>
          <w:szCs w:val="24"/>
          <w:lang w:eastAsia="en-GB"/>
        </w:rPr>
        <w:t>69% do not know that the deadline to register to vote which is April 12</w:t>
      </w:r>
      <w:r w:rsidRPr="00F46DE9">
        <w:rPr>
          <w:rFonts w:ascii="Calibri" w:eastAsia="Times New Roman" w:hAnsi="Calibri" w:cs="Calibri"/>
          <w:color w:val="000000"/>
          <w:sz w:val="24"/>
          <w:szCs w:val="24"/>
          <w:vertAlign w:val="superscript"/>
          <w:lang w:eastAsia="en-GB"/>
        </w:rPr>
        <w:t>th</w:t>
      </w:r>
      <w:r w:rsidRPr="00F46DE9">
        <w:rPr>
          <w:rFonts w:ascii="Calibri" w:eastAsia="Times New Roman" w:hAnsi="Calibri" w:cs="Calibri"/>
          <w:color w:val="000000"/>
          <w:sz w:val="24"/>
          <w:szCs w:val="24"/>
          <w:lang w:eastAsia="en-GB"/>
        </w:rPr>
        <w:t>, with 13% thinking it is already too late to register. </w:t>
      </w:r>
    </w:p>
    <w:p w14:paraId="794101E0" w14:textId="77777777" w:rsidR="00F46DE9" w:rsidRPr="00F46DE9" w:rsidRDefault="00F46DE9" w:rsidP="00F46DE9">
      <w:pPr>
        <w:spacing w:after="0" w:line="360" w:lineRule="auto"/>
        <w:rPr>
          <w:rFonts w:ascii="Calibri" w:eastAsia="Times New Roman" w:hAnsi="Calibri" w:cs="Calibri"/>
          <w:color w:val="000000"/>
          <w:lang w:eastAsia="en-GB"/>
        </w:rPr>
      </w:pPr>
      <w:r w:rsidRPr="00F46DE9">
        <w:rPr>
          <w:rFonts w:ascii="Calibri" w:eastAsia="Times New Roman" w:hAnsi="Calibri" w:cs="Calibri"/>
          <w:color w:val="000000"/>
          <w:sz w:val="24"/>
          <w:szCs w:val="24"/>
          <w:lang w:eastAsia="en-GB"/>
        </w:rPr>
        <w:t> </w:t>
      </w:r>
    </w:p>
    <w:p w14:paraId="4DF1E091" w14:textId="77777777" w:rsidR="00F46DE9" w:rsidRPr="00F46DE9" w:rsidRDefault="00F46DE9" w:rsidP="00F46DE9">
      <w:pPr>
        <w:spacing w:after="0" w:line="360" w:lineRule="auto"/>
        <w:rPr>
          <w:rFonts w:ascii="Calibri" w:eastAsia="Times New Roman" w:hAnsi="Calibri" w:cs="Calibri"/>
          <w:color w:val="000000"/>
          <w:lang w:eastAsia="en-GB"/>
        </w:rPr>
      </w:pPr>
      <w:r w:rsidRPr="00F46DE9">
        <w:rPr>
          <w:rFonts w:ascii="Calibri" w:eastAsia="Times New Roman" w:hAnsi="Calibri" w:cs="Calibri"/>
          <w:color w:val="000000"/>
          <w:sz w:val="24"/>
          <w:szCs w:val="24"/>
          <w:lang w:eastAsia="en-GB"/>
        </w:rPr>
        <w:t xml:space="preserve">The easiest way to register is by visiting </w:t>
      </w:r>
      <w:hyperlink r:id="rId7" w:history="1">
        <w:r w:rsidRPr="00F46DE9">
          <w:rPr>
            <w:rFonts w:ascii="Calibri" w:eastAsia="Times New Roman" w:hAnsi="Calibri" w:cs="Calibri"/>
            <w:color w:val="0563C1"/>
            <w:sz w:val="24"/>
            <w:szCs w:val="24"/>
            <w:u w:val="single"/>
            <w:lang w:eastAsia="en-GB"/>
          </w:rPr>
          <w:t>www.gov.uk/register-to-vote</w:t>
        </w:r>
      </w:hyperlink>
      <w:r w:rsidRPr="00F46DE9">
        <w:rPr>
          <w:rFonts w:ascii="Calibri" w:eastAsia="Times New Roman" w:hAnsi="Calibri" w:cs="Calibri"/>
          <w:color w:val="000000"/>
          <w:sz w:val="24"/>
          <w:szCs w:val="24"/>
          <w:lang w:eastAsia="en-GB"/>
        </w:rPr>
        <w:t>.</w:t>
      </w:r>
    </w:p>
    <w:p w14:paraId="5340ED9F" w14:textId="77777777" w:rsidR="00F46DE9" w:rsidRDefault="00F46DE9">
      <w:bookmarkStart w:id="0" w:name="_GoBack"/>
      <w:bookmarkEnd w:id="0"/>
    </w:p>
    <w:sectPr w:rsidR="00F46DE9" w:rsidSect="00F46DE9">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4F41"/>
    <w:multiLevelType w:val="multilevel"/>
    <w:tmpl w:val="6DBA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E9"/>
    <w:rsid w:val="00F46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85AB"/>
  <w15:chartTrackingRefBased/>
  <w15:docId w15:val="{4125D802-19EE-4FDB-9B0E-CC08FF5A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787972">
      <w:bodyDiv w:val="1"/>
      <w:marLeft w:val="0"/>
      <w:marRight w:val="120"/>
      <w:marTop w:val="0"/>
      <w:marBottom w:val="0"/>
      <w:divBdr>
        <w:top w:val="none" w:sz="0" w:space="0" w:color="auto"/>
        <w:left w:val="none" w:sz="0" w:space="0" w:color="auto"/>
        <w:bottom w:val="none" w:sz="0" w:space="0" w:color="auto"/>
        <w:right w:val="none" w:sz="0" w:space="0" w:color="auto"/>
      </w:divBdr>
      <w:divsChild>
        <w:div w:id="1400399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uk/register-to-vo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eredoivote.co.uk/" TargetMode="External"/><Relationship Id="rId5" Type="http://schemas.openxmlformats.org/officeDocument/2006/relationships/hyperlink" Target="mailto:pressoffice@sedgemoor.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cannington council</dc:creator>
  <cp:keywords/>
  <dc:description/>
  <cp:lastModifiedBy>cannington council</cp:lastModifiedBy>
  <cp:revision>1</cp:revision>
  <dcterms:created xsi:type="dcterms:W3CDTF">2019-03-20T10:16:00Z</dcterms:created>
  <dcterms:modified xsi:type="dcterms:W3CDTF">2019-03-20T10:19:00Z</dcterms:modified>
</cp:coreProperties>
</file>